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AE" w:rsidRDefault="00F233E0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10.2pt;margin-top:-44.8pt;width:161.85pt;height:195.85pt;z-index:251658240" filled="f" stroked="f">
            <v:textbox style="mso-next-textbox:#_x0000_s1073">
              <w:txbxContent>
                <w:p w:rsidR="008245A5" w:rsidRDefault="008245A5">
                  <w:r>
                    <w:object w:dxaOrig="2730" w:dyaOrig="34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46.25pt;height:188.25pt">
                        <v:imagedata r:id="rId7" o:title=""/>
                      </v:shape>
                      <o:OLEObject Type="Embed" ProgID="CorelDraw.Graphic.10" ShapeID="_x0000_i1042" DrawAspect="Content" ObjectID="_1535874784" r:id="rId8"/>
                    </w:object>
                  </w:r>
                </w:p>
              </w:txbxContent>
            </v:textbox>
          </v:shape>
        </w:pict>
      </w:r>
      <w:r w:rsidR="0085341C">
        <w:rPr>
          <w:rFonts w:ascii="Arial" w:hAnsi="Arial" w:cs="Arial"/>
          <w:b/>
          <w:sz w:val="18"/>
          <w:u w:val="single"/>
        </w:rPr>
        <w:tab/>
      </w:r>
    </w:p>
    <w:p w:rsidR="006D7DAE" w:rsidRDefault="006D7DAE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6D7DAE" w:rsidRDefault="006D7DAE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6D7DAE" w:rsidRDefault="006D7DAE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6D7DAE" w:rsidRDefault="006D7DAE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6D7DAE" w:rsidRDefault="006D7DAE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PRODUCT SPECIFICATION SHEET</w:t>
      </w:r>
    </w:p>
    <w:p w:rsidR="006D7DAE" w:rsidRDefault="006D7DAE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</w:p>
    <w:p w:rsidR="006D7DAE" w:rsidRPr="0038466E" w:rsidRDefault="0038466E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 w:rsidRPr="0038466E">
        <w:rPr>
          <w:rFonts w:ascii="Arial" w:hAnsi="Arial" w:cs="Arial"/>
          <w:b/>
          <w:u w:val="single"/>
        </w:rPr>
        <w:t xml:space="preserve">“POD” </w:t>
      </w:r>
      <w:r w:rsidR="00CF5AF5">
        <w:rPr>
          <w:rFonts w:ascii="Arial" w:hAnsi="Arial" w:cs="Arial"/>
          <w:b/>
          <w:u w:val="single"/>
        </w:rPr>
        <w:t xml:space="preserve"> </w:t>
      </w:r>
      <w:r w:rsidR="006D7DAE" w:rsidRPr="0038466E">
        <w:rPr>
          <w:rFonts w:ascii="Arial" w:hAnsi="Arial" w:cs="Arial"/>
          <w:b/>
          <w:u w:val="single"/>
        </w:rPr>
        <w:t>PAPER ROLL DISPENSER</w:t>
      </w:r>
      <w:r w:rsidRPr="0038466E">
        <w:rPr>
          <w:rFonts w:ascii="Arial" w:hAnsi="Arial" w:cs="Arial"/>
          <w:b/>
          <w:u w:val="single"/>
        </w:rPr>
        <w:t xml:space="preserve"> WITH RESERVE FEATURES</w:t>
      </w:r>
    </w:p>
    <w:p w:rsidR="006D7DAE" w:rsidRDefault="006D7DAE">
      <w:pPr>
        <w:numPr>
          <w:ilvl w:val="12"/>
          <w:numId w:val="0"/>
        </w:numPr>
        <w:rPr>
          <w:rFonts w:ascii="Arial" w:hAnsi="Arial" w:cs="Arial"/>
          <w:b/>
        </w:rPr>
      </w:pPr>
    </w:p>
    <w:p w:rsidR="006D7DAE" w:rsidRDefault="006D7DAE" w:rsidP="006D7DAE">
      <w:pPr>
        <w:pStyle w:val="Heading1"/>
        <w:rPr>
          <w:b w:val="0"/>
        </w:rPr>
      </w:pPr>
      <w:r>
        <w:t>KHP PART No.</w:t>
      </w:r>
      <w:r>
        <w:tab/>
      </w:r>
      <w:r>
        <w:tab/>
      </w:r>
      <w:r w:rsidR="00142B09">
        <w:t xml:space="preserve">CAB POD </w:t>
      </w:r>
      <w:r w:rsidR="00F233E0">
        <w:t xml:space="preserve">MK2 </w:t>
      </w:r>
      <w:r w:rsidR="00142B09">
        <w:t>RSV</w:t>
      </w:r>
      <w:r w:rsidR="00A85DEE">
        <w:t xml:space="preserve"> </w:t>
      </w:r>
    </w:p>
    <w:p w:rsidR="006D7DAE" w:rsidRDefault="006D7DAE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</w:rPr>
      </w:pPr>
    </w:p>
    <w:p w:rsidR="006D7DAE" w:rsidRDefault="006D7DAE">
      <w:pPr>
        <w:pStyle w:val="Heading3"/>
        <w:numPr>
          <w:ilvl w:val="12"/>
          <w:numId w:val="0"/>
        </w:numPr>
        <w:rPr>
          <w:rFonts w:cs="Arial"/>
          <w:b/>
          <w:sz w:val="18"/>
        </w:rPr>
      </w:pPr>
    </w:p>
    <w:p w:rsidR="006D7DAE" w:rsidRDefault="006D7DAE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DESCRIPTION</w:t>
      </w:r>
    </w:p>
    <w:p w:rsidR="006D7DAE" w:rsidRDefault="006D7DA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Transparent ABS cover for easy paper roll level indication.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Automatic paper follow-on feature for presenting paper in advance of the next operation.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Designed to be used with a 20cm diameter paper roll with a maximum roll width of up to 21cm.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 w:rsidRPr="00B41A60">
        <w:rPr>
          <w:rFonts w:ascii="Arial" w:hAnsi="Arial" w:cs="Arial"/>
        </w:rPr>
        <w:t xml:space="preserve">Automatic reserve feature </w:t>
      </w:r>
      <w:r>
        <w:rPr>
          <w:rFonts w:ascii="Arial" w:hAnsi="Arial" w:cs="Arial"/>
        </w:rPr>
        <w:t>– Once the roll reaches 9.5cm in can be put into the reserve position and a new roll loaded, the new roll automatically loads itself ones the first roll has depleted.</w:t>
      </w:r>
    </w:p>
    <w:p w:rsidR="00F233E0" w:rsidRPr="00B41A6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 w:rsidRPr="00B41A60">
        <w:rPr>
          <w:rFonts w:ascii="Arial" w:hAnsi="Arial" w:cs="Arial"/>
        </w:rPr>
        <w:t>Cut sheet length 28cm.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Tough, long lasting steel shaft driven mechanism.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Self-supporting lid.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maintenance required.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Left/Right hand lock. Locks uses key common with other products in the range. </w:t>
      </w:r>
    </w:p>
    <w:p w:rsidR="00F233E0" w:rsidRDefault="00F233E0" w:rsidP="00F233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Anti-vandalism clutch feature on the handle which protects the mechanism from any damage through excess force. </w:t>
      </w:r>
    </w:p>
    <w:p w:rsidR="006D7DAE" w:rsidRDefault="006D7DAE">
      <w:pPr>
        <w:numPr>
          <w:ilvl w:val="12"/>
          <w:numId w:val="0"/>
        </w:numPr>
        <w:jc w:val="both"/>
        <w:rPr>
          <w:rFonts w:ascii="Arial" w:hAnsi="Arial" w:cs="Arial"/>
          <w:sz w:val="18"/>
        </w:rPr>
      </w:pPr>
    </w:p>
    <w:p w:rsidR="006D7DAE" w:rsidRPr="006D7DAE" w:rsidRDefault="006D7DAE" w:rsidP="006D7DAE">
      <w:pPr>
        <w:rPr>
          <w:lang w:val="fr-FR"/>
        </w:rPr>
      </w:pPr>
    </w:p>
    <w:p w:rsidR="006D7DAE" w:rsidRPr="00013478" w:rsidRDefault="006D7DAE" w:rsidP="00013478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DIMENSIONS</w:t>
      </w:r>
    </w:p>
    <w:p w:rsidR="006D7DAE" w:rsidRDefault="000223D3" w:rsidP="0057421B">
      <w:pPr>
        <w:ind w:left="-851"/>
        <w:rPr>
          <w:lang w:val="fr-FR"/>
        </w:rPr>
      </w:pPr>
      <w:r>
        <w:rPr>
          <w:noProof/>
          <w:lang w:val="en-GB" w:eastAsia="en-GB"/>
        </w:rPr>
        <w:drawing>
          <wp:inline distT="0" distB="0" distL="0" distR="0">
            <wp:extent cx="6127308" cy="2452611"/>
            <wp:effectExtent l="19050" t="0" r="6792" b="0"/>
            <wp:docPr id="1" name="Picture 1" descr="PSS (CAB POD UN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S (CAB POD UNP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72" cy="245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AE" w:rsidRDefault="006D7DAE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</w:rPr>
      </w:pPr>
    </w:p>
    <w:p w:rsidR="006D7DAE" w:rsidRDefault="006D7DAE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MATERIALS</w:t>
      </w:r>
    </w:p>
    <w:p w:rsidR="006D7DAE" w:rsidRDefault="006D7DA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57421B" w:rsidRDefault="0057421B" w:rsidP="00574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Constructed from ABS, other engineering thermoplastics and metal fabrication where necessary for strength and reliability.  </w:t>
      </w:r>
    </w:p>
    <w:p w:rsidR="0057421B" w:rsidRDefault="0057421B" w:rsidP="0057421B">
      <w:pPr>
        <w:rPr>
          <w:rFonts w:ascii="Arial" w:hAnsi="Arial" w:cs="Arial"/>
        </w:rPr>
      </w:pPr>
      <w:r>
        <w:rPr>
          <w:rFonts w:ascii="Arial" w:hAnsi="Arial" w:cs="Arial"/>
        </w:rPr>
        <w:t>Cabinet can be recycled or disposed of in accordance with local regulations.</w:t>
      </w:r>
    </w:p>
    <w:p w:rsidR="006D7DAE" w:rsidRDefault="006D7DA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6D7DAE" w:rsidRDefault="006D7DAE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PACKAGING</w:t>
      </w:r>
    </w:p>
    <w:p w:rsidR="006D7DAE" w:rsidRDefault="006D7DAE">
      <w:pPr>
        <w:numPr>
          <w:ilvl w:val="12"/>
          <w:numId w:val="0"/>
        </w:numPr>
        <w:rPr>
          <w:rFonts w:ascii="Arial" w:hAnsi="Arial" w:cs="Arial"/>
        </w:rPr>
      </w:pPr>
    </w:p>
    <w:p w:rsidR="006D7DAE" w:rsidRDefault="006D7DAE">
      <w:pPr>
        <w:rPr>
          <w:rFonts w:ascii="Arial" w:hAnsi="Arial" w:cs="Arial"/>
        </w:rPr>
      </w:pPr>
      <w:r>
        <w:rPr>
          <w:rFonts w:ascii="Arial" w:hAnsi="Arial" w:cs="Arial"/>
        </w:rPr>
        <w:t>2 Cabinets are packed into a double wall box with key and instruction sheet.</w:t>
      </w:r>
    </w:p>
    <w:p w:rsidR="006D7DAE" w:rsidRDefault="006D7DAE">
      <w:pPr>
        <w:rPr>
          <w:rFonts w:ascii="Arial" w:hAnsi="Arial" w:cs="Arial"/>
        </w:rPr>
      </w:pPr>
      <w:r>
        <w:rPr>
          <w:rFonts w:ascii="Arial" w:hAnsi="Arial" w:cs="Arial"/>
        </w:rPr>
        <w:t>Box dimension</w:t>
      </w:r>
      <w:r w:rsidR="00013478">
        <w:rPr>
          <w:rFonts w:ascii="Arial" w:hAnsi="Arial" w:cs="Arial"/>
        </w:rPr>
        <w:t>s: 47</w:t>
      </w:r>
      <w:r>
        <w:rPr>
          <w:rFonts w:ascii="Arial" w:hAnsi="Arial" w:cs="Arial"/>
        </w:rPr>
        <w:t xml:space="preserve">cm x </w:t>
      </w:r>
      <w:r w:rsidR="00013478">
        <w:rPr>
          <w:rFonts w:ascii="Arial" w:hAnsi="Arial" w:cs="Arial"/>
        </w:rPr>
        <w:t>32cm x 33</w:t>
      </w:r>
      <w:r>
        <w:rPr>
          <w:rFonts w:ascii="Arial" w:hAnsi="Arial" w:cs="Arial"/>
        </w:rPr>
        <w:t>cm</w:t>
      </w:r>
    </w:p>
    <w:p w:rsidR="006D7DAE" w:rsidRDefault="00F233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object w:dxaOrig="1440" w:dyaOrig="1440">
          <v:shape id="_x0000_s1040" type="#_x0000_t75" style="position:absolute;margin-left:328.2pt;margin-top:10.85pt;width:159pt;height:63pt;z-index:251657216;visibility:visible;mso-wrap-edited:f" fillcolor="window">
            <v:imagedata r:id="rId10" o:title="" croptop="13107f" cropbottom="6554f" cropleft="45104f"/>
          </v:shape>
          <o:OLEObject Type="Embed" ProgID="Word.Picture.8" ShapeID="_x0000_s1040" DrawAspect="Content" ObjectID="_1535874785" r:id="rId11"/>
        </w:object>
      </w:r>
      <w:r w:rsidR="00013478">
        <w:rPr>
          <w:rFonts w:ascii="Arial" w:hAnsi="Arial" w:cs="Arial"/>
        </w:rPr>
        <w:t xml:space="preserve">Individual Weight: </w:t>
      </w:r>
      <w:r w:rsidR="00B77720">
        <w:rPr>
          <w:rFonts w:ascii="Arial" w:hAnsi="Arial" w:cs="Arial"/>
        </w:rPr>
        <w:t xml:space="preserve"> </w:t>
      </w:r>
      <w:r w:rsidR="00142B09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="00142B09">
        <w:rPr>
          <w:rFonts w:ascii="Arial" w:hAnsi="Arial" w:cs="Arial"/>
        </w:rPr>
        <w:t xml:space="preserve">Kg </w:t>
      </w:r>
    </w:p>
    <w:p w:rsidR="00C37654" w:rsidRDefault="00013478">
      <w:pPr>
        <w:rPr>
          <w:rFonts w:ascii="Arial" w:hAnsi="Arial" w:cs="Arial"/>
        </w:rPr>
      </w:pPr>
      <w:r>
        <w:rPr>
          <w:rFonts w:ascii="Arial" w:hAnsi="Arial" w:cs="Arial"/>
        </w:rPr>
        <w:t>Total weight</w:t>
      </w:r>
      <w:r w:rsidR="0038466E">
        <w:rPr>
          <w:rFonts w:ascii="Arial" w:hAnsi="Arial" w:cs="Arial"/>
        </w:rPr>
        <w:t>:  5</w:t>
      </w:r>
      <w:r w:rsidR="00F233E0">
        <w:rPr>
          <w:rFonts w:ascii="Arial" w:hAnsi="Arial" w:cs="Arial"/>
        </w:rPr>
        <w:t>.2</w:t>
      </w:r>
      <w:bookmarkStart w:id="0" w:name="_GoBack"/>
      <w:bookmarkEnd w:id="0"/>
      <w:r w:rsidR="0038466E">
        <w:rPr>
          <w:rFonts w:ascii="Arial" w:hAnsi="Arial" w:cs="Arial"/>
        </w:rPr>
        <w:t xml:space="preserve">kg </w:t>
      </w:r>
    </w:p>
    <w:sectPr w:rsidR="00C37654" w:rsidSect="006444C9">
      <w:footerReference w:type="defaul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A5" w:rsidRDefault="008245A5">
      <w:r>
        <w:separator/>
      </w:r>
    </w:p>
  </w:endnote>
  <w:endnote w:type="continuationSeparator" w:id="0">
    <w:p w:rsidR="008245A5" w:rsidRDefault="0082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A5" w:rsidRDefault="008245A5">
    <w:pPr>
      <w:rPr>
        <w:sz w:val="18"/>
      </w:rPr>
    </w:pPr>
    <w:r>
      <w:rPr>
        <w:b/>
        <w:sz w:val="18"/>
      </w:rPr>
      <w:t xml:space="preserve">PSS (CAB POD </w:t>
    </w:r>
    <w:r w:rsidR="00F233E0">
      <w:rPr>
        <w:b/>
        <w:sz w:val="18"/>
      </w:rPr>
      <w:t xml:space="preserve">MK2 </w:t>
    </w:r>
    <w:r>
      <w:rPr>
        <w:b/>
        <w:sz w:val="18"/>
      </w:rPr>
      <w:t xml:space="preserve">RSV) </w:t>
    </w:r>
    <w:r w:rsidR="00266C22">
      <w:rPr>
        <w:b/>
        <w:sz w:val="18"/>
      </w:rPr>
      <w:t xml:space="preserve"> </w:t>
    </w:r>
    <w:r w:rsidR="00F233E0">
      <w:rPr>
        <w:b/>
        <w:sz w:val="18"/>
      </w:rPr>
      <w:t>SEPTEMBER</w:t>
    </w:r>
    <w:r>
      <w:rPr>
        <w:b/>
        <w:sz w:val="18"/>
      </w:rPr>
      <w:t xml:space="preserve"> (201</w:t>
    </w:r>
    <w:r w:rsidR="00F233E0">
      <w:rPr>
        <w:b/>
        <w:sz w:val="18"/>
      </w:rPr>
      <w:t>6</w:t>
    </w:r>
    <w:r>
      <w:rPr>
        <w:b/>
        <w:sz w:val="18"/>
      </w:rPr>
      <w:t>)</w:t>
    </w:r>
  </w:p>
  <w:p w:rsidR="008245A5" w:rsidRDefault="0082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A5" w:rsidRDefault="008245A5">
      <w:r>
        <w:separator/>
      </w:r>
    </w:p>
  </w:footnote>
  <w:footnote w:type="continuationSeparator" w:id="0">
    <w:p w:rsidR="008245A5" w:rsidRDefault="0082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EB4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BC7"/>
    <w:rsid w:val="00013478"/>
    <w:rsid w:val="00020EBA"/>
    <w:rsid w:val="000223D3"/>
    <w:rsid w:val="00142B09"/>
    <w:rsid w:val="00145320"/>
    <w:rsid w:val="001A5082"/>
    <w:rsid w:val="001D3AAD"/>
    <w:rsid w:val="00266C22"/>
    <w:rsid w:val="002C70E5"/>
    <w:rsid w:val="0038466E"/>
    <w:rsid w:val="003D1ADA"/>
    <w:rsid w:val="00463BC7"/>
    <w:rsid w:val="0057421B"/>
    <w:rsid w:val="005C76D5"/>
    <w:rsid w:val="006444C9"/>
    <w:rsid w:val="0065362D"/>
    <w:rsid w:val="00684413"/>
    <w:rsid w:val="006D3923"/>
    <w:rsid w:val="006D7DAE"/>
    <w:rsid w:val="007C1C0E"/>
    <w:rsid w:val="008245A5"/>
    <w:rsid w:val="0085341C"/>
    <w:rsid w:val="008A7CFF"/>
    <w:rsid w:val="00912954"/>
    <w:rsid w:val="009E3748"/>
    <w:rsid w:val="00A45B29"/>
    <w:rsid w:val="00A85DEE"/>
    <w:rsid w:val="00B31F52"/>
    <w:rsid w:val="00B77720"/>
    <w:rsid w:val="00C37654"/>
    <w:rsid w:val="00CD0F48"/>
    <w:rsid w:val="00CF5AF5"/>
    <w:rsid w:val="00D971FD"/>
    <w:rsid w:val="00DC135F"/>
    <w:rsid w:val="00DC4EF3"/>
    <w:rsid w:val="00DF2233"/>
    <w:rsid w:val="00EB7B94"/>
    <w:rsid w:val="00F233E0"/>
    <w:rsid w:val="00F36167"/>
    <w:rsid w:val="00F96319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>
      <o:colormenu v:ext="edit" fillcolor="white" strokecolor="none"/>
    </o:shapedefaults>
    <o:shapelayout v:ext="edit">
      <o:idmap v:ext="edit" data="1"/>
    </o:shapelayout>
  </w:shapeDefaults>
  <w:decimalSymbol w:val="."/>
  <w:listSeparator w:val=","/>
  <w14:docId w14:val="67E7CE40"/>
  <w15:docId w15:val="{1479C915-960D-4FF0-9A25-83458150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44C9"/>
    <w:rPr>
      <w:lang w:val="en-US" w:eastAsia="en-US"/>
    </w:rPr>
  </w:style>
  <w:style w:type="paragraph" w:styleId="Heading1">
    <w:name w:val="heading 1"/>
    <w:basedOn w:val="Normal"/>
    <w:next w:val="Normal"/>
    <w:qFormat/>
    <w:rsid w:val="006444C9"/>
    <w:pPr>
      <w:keepNext/>
      <w:numPr>
        <w:ilvl w:val="12"/>
      </w:numPr>
      <w:tabs>
        <w:tab w:val="left" w:pos="284"/>
      </w:tabs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6444C9"/>
    <w:pPr>
      <w:keepNext/>
      <w:jc w:val="both"/>
      <w:outlineLvl w:val="2"/>
    </w:pPr>
    <w:rPr>
      <w:rFonts w:ascii="Arial" w:hAnsi="Arial"/>
      <w:sz w:val="24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4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44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444C9"/>
    <w:rPr>
      <w:rFonts w:ascii="Arial" w:hAnsi="Arial" w:cs="Arial"/>
      <w:b/>
      <w:bCs/>
      <w:sz w:val="1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SIGNALETIQUE DE PRODUIT</vt:lpstr>
    </vt:vector>
  </TitlesOfParts>
  <Company>Kennedy Hygiene Products Ltd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 DE PRODUIT</dc:title>
  <dc:creator>Gavin</dc:creator>
  <cp:lastModifiedBy>Stephen Pooley</cp:lastModifiedBy>
  <cp:revision>3</cp:revision>
  <cp:lastPrinted>2012-10-01T09:30:00Z</cp:lastPrinted>
  <dcterms:created xsi:type="dcterms:W3CDTF">2016-09-20T10:01:00Z</dcterms:created>
  <dcterms:modified xsi:type="dcterms:W3CDTF">2016-09-20T10:07:00Z</dcterms:modified>
</cp:coreProperties>
</file>